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D0" w:rsidRPr="00C278D0" w:rsidRDefault="00566501" w:rsidP="00135505">
      <w:pPr>
        <w:pStyle w:val="NormalnyWeb"/>
        <w:spacing w:line="360" w:lineRule="auto"/>
        <w:jc w:val="center"/>
        <w:rPr>
          <w:b/>
          <w:sz w:val="28"/>
          <w:szCs w:val="28"/>
        </w:rPr>
      </w:pPr>
      <w:r w:rsidRPr="00C278D0">
        <w:rPr>
          <w:b/>
          <w:sz w:val="28"/>
          <w:szCs w:val="28"/>
        </w:rPr>
        <w:t xml:space="preserve">Regulamin </w:t>
      </w:r>
      <w:r w:rsidR="00A84F29" w:rsidRPr="00C278D0">
        <w:rPr>
          <w:b/>
          <w:sz w:val="28"/>
          <w:szCs w:val="28"/>
        </w:rPr>
        <w:t xml:space="preserve">konkursu </w:t>
      </w:r>
      <w:r w:rsidRPr="00C278D0">
        <w:rPr>
          <w:b/>
          <w:sz w:val="28"/>
          <w:szCs w:val="28"/>
        </w:rPr>
        <w:t>pt. „ Wielkanocne pisanki</w:t>
      </w:r>
      <w:r w:rsidR="00A84F29" w:rsidRPr="00C278D0">
        <w:rPr>
          <w:b/>
          <w:sz w:val="28"/>
          <w:szCs w:val="28"/>
        </w:rPr>
        <w:t xml:space="preserve"> </w:t>
      </w:r>
      <w:r w:rsidRPr="00C278D0">
        <w:rPr>
          <w:b/>
          <w:sz w:val="28"/>
          <w:szCs w:val="28"/>
        </w:rPr>
        <w:t>”</w:t>
      </w:r>
    </w:p>
    <w:p w:rsidR="00566501" w:rsidRPr="00C278D0" w:rsidRDefault="00566501" w:rsidP="00566501">
      <w:pPr>
        <w:pStyle w:val="NormalnyWeb"/>
        <w:rPr>
          <w:b/>
        </w:rPr>
      </w:pPr>
      <w:r w:rsidRPr="00C278D0">
        <w:rPr>
          <w:b/>
        </w:rPr>
        <w:t>ORGANIZATOR</w:t>
      </w:r>
    </w:p>
    <w:p w:rsidR="00566501" w:rsidRDefault="00566501" w:rsidP="00566501">
      <w:pPr>
        <w:pStyle w:val="NormalnyWeb"/>
      </w:pPr>
      <w:r>
        <w:t>Powiatowe Centrum Pomocy Rodzinie w Łęcznej</w:t>
      </w:r>
    </w:p>
    <w:p w:rsidR="00566501" w:rsidRDefault="00566501" w:rsidP="00566501">
      <w:pPr>
        <w:pStyle w:val="NormalnyWeb"/>
        <w:rPr>
          <w:b/>
        </w:rPr>
      </w:pPr>
      <w:r>
        <w:rPr>
          <w:b/>
        </w:rPr>
        <w:t>CELE</w:t>
      </w:r>
    </w:p>
    <w:p w:rsidR="00C278D0" w:rsidRDefault="00C96753" w:rsidP="00031E42">
      <w:pPr>
        <w:numPr>
          <w:ilvl w:val="0"/>
          <w:numId w:val="9"/>
        </w:numPr>
        <w:spacing w:before="100" w:beforeAutospacing="1" w:after="100" w:afterAutospacing="1" w:line="360" w:lineRule="auto"/>
      </w:pPr>
      <w:r>
        <w:t>Kultywowanie tradycji i zwyczajów związanych ze Świętami Wielkanocnymi;</w:t>
      </w:r>
    </w:p>
    <w:p w:rsidR="00566501" w:rsidRDefault="00566501" w:rsidP="00031E42">
      <w:pPr>
        <w:numPr>
          <w:ilvl w:val="0"/>
          <w:numId w:val="9"/>
        </w:numPr>
        <w:spacing w:before="100" w:beforeAutospacing="1" w:after="100" w:afterAutospacing="1" w:line="360" w:lineRule="auto"/>
      </w:pPr>
      <w:r>
        <w:t>Mobilizowanie dzieci i młodzieży do akt</w:t>
      </w:r>
      <w:r w:rsidR="00C96753">
        <w:t>ywnego spędzania wolnego czasu;</w:t>
      </w:r>
    </w:p>
    <w:p w:rsidR="00566501" w:rsidRDefault="00566501" w:rsidP="00031E42">
      <w:pPr>
        <w:pStyle w:val="NormalnyWeb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t>Rozwijanie wyo</w:t>
      </w:r>
      <w:r w:rsidR="00C96753">
        <w:t>braźni i zdolności plastycznych;</w:t>
      </w:r>
    </w:p>
    <w:p w:rsidR="00566501" w:rsidRDefault="00C96753" w:rsidP="00031E42">
      <w:pPr>
        <w:pStyle w:val="NormalnyWeb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t>Wspieranie twórczości dziecięcej;</w:t>
      </w:r>
    </w:p>
    <w:p w:rsidR="00031E42" w:rsidRDefault="00C96753" w:rsidP="00031E42">
      <w:pPr>
        <w:pStyle w:val="NormalnyWeb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t>Odkrywanie zdolności i talentów dzieci.</w:t>
      </w:r>
    </w:p>
    <w:p w:rsidR="00566501" w:rsidRDefault="00566501" w:rsidP="00566501">
      <w:pPr>
        <w:pStyle w:val="NormalnyWeb"/>
        <w:rPr>
          <w:b/>
        </w:rPr>
      </w:pPr>
      <w:r>
        <w:rPr>
          <w:b/>
        </w:rPr>
        <w:t>TEMATYKA</w:t>
      </w:r>
    </w:p>
    <w:p w:rsidR="00566501" w:rsidRDefault="00A84F29" w:rsidP="00566501">
      <w:pPr>
        <w:pStyle w:val="NormalnyWeb"/>
      </w:pPr>
      <w:r>
        <w:t xml:space="preserve">Konkurs </w:t>
      </w:r>
      <w:r w:rsidR="00566501">
        <w:t>polega na stworzeniu z dowolnych materiałów</w:t>
      </w:r>
      <w:r w:rsidR="006A0F0E">
        <w:t xml:space="preserve"> pisanki.</w:t>
      </w:r>
    </w:p>
    <w:p w:rsidR="00566501" w:rsidRDefault="00566501" w:rsidP="00566501">
      <w:pPr>
        <w:pStyle w:val="NormalnyWeb"/>
        <w:rPr>
          <w:b/>
        </w:rPr>
      </w:pPr>
      <w:r>
        <w:rPr>
          <w:b/>
        </w:rPr>
        <w:t>ZASADY UCZESTNICTWA</w:t>
      </w:r>
    </w:p>
    <w:p w:rsidR="00566501" w:rsidRDefault="00566501" w:rsidP="00031E42">
      <w:pPr>
        <w:pStyle w:val="NormalnyWeb"/>
        <w:spacing w:line="360" w:lineRule="auto"/>
      </w:pPr>
      <w:r>
        <w:t xml:space="preserve">1. </w:t>
      </w:r>
      <w:r w:rsidR="00A84F29">
        <w:t>Konkurs skierowany</w:t>
      </w:r>
      <w:r>
        <w:t xml:space="preserve"> jest do dzieci </w:t>
      </w:r>
      <w:r w:rsidR="00A95126">
        <w:t xml:space="preserve">i młodzieży w wieku od 5 do 16 lat </w:t>
      </w:r>
      <w:r>
        <w:t>przebywającyc</w:t>
      </w:r>
      <w:r w:rsidR="00A95126">
        <w:t xml:space="preserve">h w rodzinnej pieczy zastępczej </w:t>
      </w:r>
      <w:r>
        <w:t xml:space="preserve">z powiatu łęczyńskiego. </w:t>
      </w:r>
    </w:p>
    <w:p w:rsidR="00A95126" w:rsidRPr="00A95126" w:rsidRDefault="00566501" w:rsidP="00031E42">
      <w:pPr>
        <w:pStyle w:val="NormalnyWeb"/>
        <w:spacing w:line="360" w:lineRule="auto"/>
      </w:pPr>
      <w:r>
        <w:t xml:space="preserve">2. </w:t>
      </w:r>
      <w:r w:rsidR="00A95126" w:rsidRPr="00A95126">
        <w:t>Konkurs odbywa się w następujących kategoriach wiekowych:</w:t>
      </w:r>
    </w:p>
    <w:p w:rsidR="00A95126" w:rsidRPr="00A52CCF" w:rsidRDefault="00A95126" w:rsidP="00031E42">
      <w:pPr>
        <w:pStyle w:val="Akapitzlist"/>
        <w:spacing w:after="0" w:line="36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 w:rsidRPr="00A52CCF">
        <w:rPr>
          <w:rFonts w:ascii="Times New Roman" w:hAnsi="Times New Roman"/>
          <w:sz w:val="24"/>
          <w:szCs w:val="24"/>
        </w:rPr>
        <w:t xml:space="preserve">I kategoria </w:t>
      </w:r>
      <w:r>
        <w:rPr>
          <w:rFonts w:ascii="Times New Roman" w:hAnsi="Times New Roman"/>
          <w:sz w:val="24"/>
          <w:szCs w:val="24"/>
        </w:rPr>
        <w:t>– 5 - 9</w:t>
      </w:r>
      <w:r w:rsidRPr="00A52CCF">
        <w:rPr>
          <w:rFonts w:ascii="Times New Roman" w:hAnsi="Times New Roman"/>
          <w:sz w:val="24"/>
          <w:szCs w:val="24"/>
        </w:rPr>
        <w:t xml:space="preserve"> lat</w:t>
      </w:r>
    </w:p>
    <w:p w:rsidR="00A95126" w:rsidRPr="00A52CCF" w:rsidRDefault="00A95126" w:rsidP="00031E42">
      <w:pPr>
        <w:pStyle w:val="Akapitzlist"/>
        <w:spacing w:after="0" w:line="360" w:lineRule="auto"/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kategoria – 10 -16</w:t>
      </w:r>
      <w:r w:rsidRPr="00A52CCF">
        <w:rPr>
          <w:rFonts w:ascii="Times New Roman" w:hAnsi="Times New Roman"/>
          <w:sz w:val="24"/>
          <w:szCs w:val="24"/>
        </w:rPr>
        <w:t xml:space="preserve"> lat</w:t>
      </w:r>
    </w:p>
    <w:p w:rsidR="00A95126" w:rsidRDefault="00A95126" w:rsidP="00031E42">
      <w:pPr>
        <w:pStyle w:val="NormalnyWeb"/>
        <w:spacing w:line="360" w:lineRule="auto"/>
      </w:pPr>
      <w:r>
        <w:t>3. Warunkiem przystąpienia do konkursu jest dostarczenie przez uczestnika wykonanej samodzielnie pisanki</w:t>
      </w:r>
      <w:r w:rsidR="006555A7">
        <w:t xml:space="preserve"> wraz z wypełnioną Kartą Zgłoszenia</w:t>
      </w:r>
      <w:r>
        <w:t>. Praca może być wykonana</w:t>
      </w:r>
      <w:r w:rsidR="006555A7">
        <w:t xml:space="preserve">              </w:t>
      </w:r>
      <w:r>
        <w:t xml:space="preserve"> z dowolnego materiału.</w:t>
      </w:r>
    </w:p>
    <w:p w:rsidR="00A95126" w:rsidRDefault="00A95126" w:rsidP="00031E42">
      <w:pPr>
        <w:spacing w:line="360" w:lineRule="auto"/>
        <w:jc w:val="both"/>
      </w:pPr>
      <w:r>
        <w:t xml:space="preserve">4. </w:t>
      </w:r>
      <w:r w:rsidRPr="00A95126">
        <w:t>Dopuszcza się wyłącznie prace wykonane indywidualnie. Prace zbiorowe nie zostaną przyjęte.</w:t>
      </w:r>
    </w:p>
    <w:p w:rsidR="00566501" w:rsidRDefault="006328BA" w:rsidP="00031E42">
      <w:pPr>
        <w:pStyle w:val="NormalnyWeb"/>
        <w:spacing w:line="360" w:lineRule="auto"/>
      </w:pPr>
      <w:r>
        <w:t>5</w:t>
      </w:r>
      <w:r w:rsidR="00566501">
        <w:t>. Prace należy dostarczyć w nieprzekr</w:t>
      </w:r>
      <w:r w:rsidR="00A84F29">
        <w:t>aczającym terminie do 31.03.2023</w:t>
      </w:r>
      <w:r w:rsidR="00566501">
        <w:t xml:space="preserve"> r. osobiście do siedziby PCPR w Łęcznej, ul. Staszica 9, 21-010 Łęczna.</w:t>
      </w:r>
    </w:p>
    <w:p w:rsidR="00566501" w:rsidRDefault="006328BA" w:rsidP="00031E42">
      <w:pPr>
        <w:spacing w:line="360" w:lineRule="auto"/>
        <w:rPr>
          <w:color w:val="FF0000"/>
        </w:rPr>
      </w:pPr>
      <w:r>
        <w:t>6</w:t>
      </w:r>
      <w:r w:rsidR="00566501">
        <w:t>.</w:t>
      </w:r>
      <w:r w:rsidR="00A84F29">
        <w:t xml:space="preserve"> </w:t>
      </w:r>
      <w:r w:rsidR="00566501">
        <w:t xml:space="preserve">Podpis na Karcie Zgłoszenia jest równoznaczny z wyrażeniem zgody na publikację zdjęć prac i przetwarzanie danych osobowych na potrzeby </w:t>
      </w:r>
      <w:r w:rsidR="00A84F29">
        <w:t xml:space="preserve">konkursu </w:t>
      </w:r>
      <w:proofErr w:type="spellStart"/>
      <w:r w:rsidR="00A84F29">
        <w:t>plastyczno</w:t>
      </w:r>
      <w:proofErr w:type="spellEnd"/>
      <w:r w:rsidR="00A84F29">
        <w:t xml:space="preserve"> – technicznego.</w:t>
      </w:r>
    </w:p>
    <w:p w:rsidR="00135505" w:rsidRPr="00135505" w:rsidRDefault="00135505" w:rsidP="00031E42">
      <w:pPr>
        <w:spacing w:line="360" w:lineRule="auto"/>
        <w:rPr>
          <w:color w:val="FF0000"/>
        </w:rPr>
      </w:pPr>
    </w:p>
    <w:p w:rsidR="00566501" w:rsidRDefault="006328BA" w:rsidP="00031E42">
      <w:pPr>
        <w:spacing w:line="360" w:lineRule="auto"/>
      </w:pPr>
      <w:r>
        <w:t>7</w:t>
      </w:r>
      <w:bookmarkStart w:id="0" w:name="_GoBack"/>
      <w:bookmarkEnd w:id="0"/>
      <w:r w:rsidR="00566501">
        <w:t>. Prace zostaną przeznaczone na wystawę w budynku PCPR w Łęcznej oraz ich zdjęcia zostaną opublikowane na stronie internetowej i portalach społecznościowych Organizatora.</w:t>
      </w:r>
    </w:p>
    <w:p w:rsidR="00566501" w:rsidRDefault="00566501" w:rsidP="00566501">
      <w:pPr>
        <w:rPr>
          <w:rFonts w:ascii="Arial" w:hAnsi="Arial" w:cs="Arial"/>
          <w:sz w:val="30"/>
          <w:szCs w:val="30"/>
        </w:rPr>
      </w:pPr>
    </w:p>
    <w:p w:rsidR="00C278D0" w:rsidRDefault="00C278D0" w:rsidP="00C278D0">
      <w:pPr>
        <w:autoSpaceDE w:val="0"/>
        <w:autoSpaceDN w:val="0"/>
        <w:adjustRightInd w:val="0"/>
        <w:rPr>
          <w:b/>
          <w:bCs/>
        </w:rPr>
      </w:pPr>
    </w:p>
    <w:p w:rsidR="00A95126" w:rsidRPr="00C278D0" w:rsidRDefault="00A95126" w:rsidP="00C278D0">
      <w:pPr>
        <w:autoSpaceDE w:val="0"/>
        <w:autoSpaceDN w:val="0"/>
        <w:adjustRightInd w:val="0"/>
        <w:rPr>
          <w:b/>
          <w:bCs/>
        </w:rPr>
      </w:pPr>
      <w:r w:rsidRPr="00C278D0">
        <w:rPr>
          <w:b/>
          <w:bCs/>
        </w:rPr>
        <w:t>OCENA</w:t>
      </w:r>
    </w:p>
    <w:p w:rsidR="00031E42" w:rsidRDefault="00031E42" w:rsidP="00A9512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031E42" w:rsidRPr="00287BFD" w:rsidRDefault="00031E42" w:rsidP="00031E4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Prace oceni Jury powołane przez organizatorów konkursu.</w:t>
      </w:r>
    </w:p>
    <w:p w:rsidR="00031E42" w:rsidRPr="00287BFD" w:rsidRDefault="00031E42" w:rsidP="00031E4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Przy ocenie Jury będzie zwracało szczególną uwagę na:</w:t>
      </w:r>
    </w:p>
    <w:p w:rsidR="00031E42" w:rsidRPr="00287BFD" w:rsidRDefault="00031E42" w:rsidP="00031E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samodzielność wykonania,</w:t>
      </w:r>
    </w:p>
    <w:p w:rsidR="00031E42" w:rsidRPr="00287BFD" w:rsidRDefault="00031E42" w:rsidP="00031E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zgodność z tematem,</w:t>
      </w:r>
    </w:p>
    <w:p w:rsidR="00031E42" w:rsidRPr="00287BFD" w:rsidRDefault="00031E42" w:rsidP="00031E4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estetykę i staranność,</w:t>
      </w:r>
    </w:p>
    <w:p w:rsidR="00031E42" w:rsidRPr="00287BFD" w:rsidRDefault="00031E42" w:rsidP="00031E4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 xml:space="preserve">Obrady Jury są tajne. Werdykt jest ostateczny i niepodważalny. </w:t>
      </w:r>
    </w:p>
    <w:p w:rsidR="00031E42" w:rsidRPr="00287BFD" w:rsidRDefault="00031E42" w:rsidP="00031E4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Wyniki zostaną opublikowane</w:t>
      </w:r>
      <w:r>
        <w:rPr>
          <w:rFonts w:ascii="Times New Roman" w:hAnsi="Times New Roman"/>
          <w:sz w:val="24"/>
          <w:szCs w:val="24"/>
        </w:rPr>
        <w:t xml:space="preserve"> 5  kwietnia 2023</w:t>
      </w:r>
      <w:r w:rsidRPr="00287BFD">
        <w:rPr>
          <w:rFonts w:ascii="Times New Roman" w:hAnsi="Times New Roman"/>
          <w:sz w:val="24"/>
          <w:szCs w:val="24"/>
        </w:rPr>
        <w:t xml:space="preserve"> r. na stronach internetowych i portalach społecznościowych organizatorów</w:t>
      </w:r>
      <w:r>
        <w:rPr>
          <w:rFonts w:ascii="Times New Roman" w:hAnsi="Times New Roman"/>
          <w:sz w:val="24"/>
          <w:szCs w:val="24"/>
        </w:rPr>
        <w:t>.</w:t>
      </w:r>
    </w:p>
    <w:p w:rsidR="00031E42" w:rsidRPr="00287BFD" w:rsidRDefault="00031E42" w:rsidP="00031E42">
      <w:pPr>
        <w:pStyle w:val="Akapitzlist"/>
        <w:numPr>
          <w:ilvl w:val="0"/>
          <w:numId w:val="8"/>
        </w:numPr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Prace wykonane</w:t>
      </w:r>
      <w:r>
        <w:rPr>
          <w:rFonts w:ascii="Times New Roman" w:hAnsi="Times New Roman"/>
          <w:sz w:val="24"/>
          <w:szCs w:val="24"/>
        </w:rPr>
        <w:t xml:space="preserve"> niezgodnie z zasadami konkursu</w:t>
      </w:r>
      <w:r w:rsidRPr="00287BFD">
        <w:rPr>
          <w:rFonts w:ascii="Times New Roman" w:hAnsi="Times New Roman"/>
          <w:sz w:val="24"/>
          <w:szCs w:val="24"/>
        </w:rPr>
        <w:t xml:space="preserve"> nie będą oceniane.</w:t>
      </w:r>
    </w:p>
    <w:p w:rsidR="00031E42" w:rsidRPr="00287BFD" w:rsidRDefault="00031E42" w:rsidP="00031E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>Laureaci konkursu otrzymają nagrody i wyróżnienia ufundowane przez organizatorów, wszyscy uczestnicy – pamiątkowe dyplomy.</w:t>
      </w:r>
    </w:p>
    <w:p w:rsidR="00A95126" w:rsidRPr="00C96753" w:rsidRDefault="00031E42" w:rsidP="00C967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87BFD">
        <w:rPr>
          <w:rFonts w:ascii="Times New Roman" w:hAnsi="Times New Roman"/>
          <w:sz w:val="24"/>
          <w:szCs w:val="24"/>
        </w:rPr>
        <w:t xml:space="preserve">Laureaci konkursu zostaną powiadomieni o terminie oraz formie odbioru dyplomów </w:t>
      </w:r>
      <w:r w:rsidRPr="00287BFD">
        <w:rPr>
          <w:rFonts w:ascii="Times New Roman" w:hAnsi="Times New Roman"/>
          <w:sz w:val="24"/>
          <w:szCs w:val="24"/>
        </w:rPr>
        <w:br/>
        <w:t>i nagród drogą</w:t>
      </w:r>
      <w:r>
        <w:rPr>
          <w:rFonts w:ascii="Times New Roman" w:hAnsi="Times New Roman"/>
          <w:sz w:val="24"/>
          <w:szCs w:val="24"/>
        </w:rPr>
        <w:t xml:space="preserve"> telefoniczną.</w:t>
      </w:r>
    </w:p>
    <w:p w:rsidR="00A95126" w:rsidRDefault="00A95126" w:rsidP="00566501">
      <w:pPr>
        <w:rPr>
          <w:rFonts w:ascii="Arial" w:hAnsi="Arial" w:cs="Arial"/>
          <w:sz w:val="30"/>
          <w:szCs w:val="30"/>
        </w:rPr>
      </w:pPr>
    </w:p>
    <w:p w:rsidR="00566501" w:rsidRDefault="00566501" w:rsidP="00566501">
      <w:pPr>
        <w:rPr>
          <w:b/>
        </w:rPr>
      </w:pPr>
      <w:r>
        <w:rPr>
          <w:b/>
        </w:rPr>
        <w:t>POSTANOWIENIA KOŃCOWE</w:t>
      </w:r>
    </w:p>
    <w:p w:rsidR="00566501" w:rsidRDefault="00566501" w:rsidP="00566501">
      <w:pPr>
        <w:rPr>
          <w:rFonts w:ascii="Arial" w:hAnsi="Arial" w:cs="Arial"/>
          <w:sz w:val="30"/>
          <w:szCs w:val="30"/>
        </w:rPr>
      </w:pPr>
    </w:p>
    <w:p w:rsidR="00566501" w:rsidRDefault="00566501" w:rsidP="00C96753">
      <w:pPr>
        <w:spacing w:line="360" w:lineRule="auto"/>
      </w:pPr>
      <w:r>
        <w:t>1.</w:t>
      </w:r>
      <w:r w:rsidR="00C96753">
        <w:t xml:space="preserve"> </w:t>
      </w:r>
      <w:r>
        <w:t>Organizator nie zwraca dostarczonych prac.</w:t>
      </w:r>
    </w:p>
    <w:p w:rsidR="00566501" w:rsidRDefault="00566501" w:rsidP="00C96753">
      <w:pPr>
        <w:spacing w:line="360" w:lineRule="auto"/>
      </w:pPr>
      <w:r>
        <w:t>2.</w:t>
      </w:r>
      <w:r w:rsidR="00C96753">
        <w:t xml:space="preserve"> </w:t>
      </w:r>
      <w:r>
        <w:t>Organizator nie zwraca kosztów związanych z dostarczeniem prac i kart zgłoszenia.</w:t>
      </w:r>
    </w:p>
    <w:p w:rsidR="00566501" w:rsidRDefault="00566501" w:rsidP="00C96753">
      <w:pPr>
        <w:spacing w:line="360" w:lineRule="auto"/>
      </w:pPr>
      <w:r>
        <w:t>3.</w:t>
      </w:r>
      <w:r w:rsidR="00C96753">
        <w:t xml:space="preserve"> </w:t>
      </w:r>
      <w:r>
        <w:t>Organizator zastrzega sobie prawo do nieodpłatnej publikacji zdjęć prac bez dodatkowej zgody autorów.</w:t>
      </w:r>
    </w:p>
    <w:p w:rsidR="00A84F29" w:rsidRPr="00C96753" w:rsidRDefault="00566501" w:rsidP="00C96753">
      <w:pPr>
        <w:spacing w:line="360" w:lineRule="auto"/>
      </w:pPr>
      <w:r>
        <w:t>4.</w:t>
      </w:r>
      <w:r w:rsidR="00C96753">
        <w:t xml:space="preserve"> </w:t>
      </w:r>
      <w:r>
        <w:t>Organizator zastrzega sobie prawo do zmiany regulaminu oraz terminu zabawy, a także jego odwołania, o czym odpowiednio wcześniej poinformuje.</w:t>
      </w:r>
    </w:p>
    <w:p w:rsidR="00A84F29" w:rsidRDefault="00A84F29" w:rsidP="00566501">
      <w:pPr>
        <w:rPr>
          <w:b/>
        </w:rPr>
      </w:pPr>
    </w:p>
    <w:p w:rsidR="00566501" w:rsidRDefault="00566501" w:rsidP="00566501">
      <w:pPr>
        <w:rPr>
          <w:b/>
        </w:rPr>
      </w:pPr>
      <w:r>
        <w:rPr>
          <w:b/>
        </w:rPr>
        <w:t>KLAUZULA INFORMACYJNA RODO</w:t>
      </w:r>
    </w:p>
    <w:p w:rsidR="00A84F29" w:rsidRDefault="00A84F29" w:rsidP="00566501">
      <w:pPr>
        <w:rPr>
          <w:b/>
        </w:rPr>
      </w:pPr>
    </w:p>
    <w:p w:rsidR="00566501" w:rsidRDefault="00566501" w:rsidP="00A84F29">
      <w:pPr>
        <w:spacing w:line="360" w:lineRule="auto"/>
      </w:pPr>
      <w:r>
        <w:t xml:space="preserve">1. Administratorem danych osobowych jest Powiatowe Centrum Pomocy Rodzinie </w:t>
      </w:r>
      <w:r w:rsidR="00A84F29">
        <w:t xml:space="preserve">                </w:t>
      </w:r>
      <w:r>
        <w:t>w Łęcznej, ul. Staszica 9, 21-010 Łęczna, 81</w:t>
      </w:r>
      <w:r w:rsidR="00C96753">
        <w:t xml:space="preserve"> </w:t>
      </w:r>
      <w:r>
        <w:t>53</w:t>
      </w:r>
      <w:r w:rsidR="00C96753">
        <w:t xml:space="preserve"> </w:t>
      </w:r>
      <w:r>
        <w:t>15</w:t>
      </w:r>
      <w:r w:rsidR="00C96753">
        <w:t> 372.</w:t>
      </w:r>
    </w:p>
    <w:p w:rsidR="00566501" w:rsidRDefault="00566501" w:rsidP="00A84F29">
      <w:pPr>
        <w:spacing w:line="360" w:lineRule="auto"/>
      </w:pPr>
      <w:r>
        <w:t xml:space="preserve">2. W sprawach z zakresu ochrony danych osobowych może Pan/Pani kontaktować się </w:t>
      </w:r>
      <w:r w:rsidR="00A84F29">
        <w:t xml:space="preserve">            </w:t>
      </w:r>
      <w:r>
        <w:t xml:space="preserve">z Inspektorami Ochrony Danych pod adresem e-mail </w:t>
      </w:r>
      <w:hyperlink r:id="rId6" w:history="1">
        <w:r>
          <w:rPr>
            <w:rStyle w:val="Hipercze"/>
          </w:rPr>
          <w:t>inspektor@powiatleczynski.pl</w:t>
        </w:r>
      </w:hyperlink>
      <w:r>
        <w:t xml:space="preserve"> </w:t>
      </w:r>
      <w:r w:rsidR="00C96753">
        <w:t xml:space="preserve">          </w:t>
      </w:r>
      <w:r>
        <w:t xml:space="preserve">oraz </w:t>
      </w:r>
      <w:hyperlink r:id="rId7" w:history="1">
        <w:r>
          <w:rPr>
            <w:rStyle w:val="Hipercze"/>
          </w:rPr>
          <w:t>k.bartoch@pcprleczna.pl</w:t>
        </w:r>
      </w:hyperlink>
      <w:r w:rsidR="00C96753">
        <w:t>.</w:t>
      </w:r>
    </w:p>
    <w:p w:rsidR="00566501" w:rsidRDefault="00566501" w:rsidP="007210F2">
      <w:pPr>
        <w:spacing w:line="360" w:lineRule="auto"/>
      </w:pPr>
      <w:r>
        <w:t xml:space="preserve">3. Dane osobowe, w tym wizerunek będą nieodpłatnie i wielokrotnie wykorzystywane </w:t>
      </w:r>
      <w:r w:rsidR="00A84F29">
        <w:t xml:space="preserve">            </w:t>
      </w:r>
      <w:r>
        <w:t>i rozpowszechnianie za pośrednictwem dowolnej techniki i metody w materiałach promocyjnych i fotograf</w:t>
      </w:r>
      <w:r w:rsidR="00A84F29">
        <w:t xml:space="preserve">icznych w celu realizacji konkursu </w:t>
      </w:r>
      <w:proofErr w:type="spellStart"/>
      <w:r w:rsidR="00A84F29">
        <w:t>plastyczno</w:t>
      </w:r>
      <w:proofErr w:type="spellEnd"/>
      <w:r w:rsidR="00A84F29">
        <w:t xml:space="preserve"> – technicznego           </w:t>
      </w:r>
      <w:r>
        <w:t xml:space="preserve"> pt. „</w:t>
      </w:r>
      <w:r w:rsidR="00A84F29">
        <w:t>Wielkanocne pisanki</w:t>
      </w:r>
      <w:r>
        <w:t>” przez PCPR w Łęcznej.</w:t>
      </w:r>
    </w:p>
    <w:p w:rsidR="00566501" w:rsidRDefault="00566501" w:rsidP="00A84F29">
      <w:pPr>
        <w:spacing w:line="360" w:lineRule="auto"/>
      </w:pPr>
      <w:r>
        <w:t>4. Dane osobowe będą przetwarzane przez okres niezbędny do realizacji ww. celu</w:t>
      </w:r>
      <w:r w:rsidR="00A84F29">
        <w:t xml:space="preserve">                   </w:t>
      </w:r>
      <w:r>
        <w:t xml:space="preserve"> z uwzględnieniem okresów przechowywania określonych w przepisach odrębnych, w tym przepisów archiwalnych.</w:t>
      </w:r>
    </w:p>
    <w:p w:rsidR="00566501" w:rsidRDefault="00566501" w:rsidP="00A84F29">
      <w:pPr>
        <w:spacing w:line="360" w:lineRule="auto"/>
      </w:pPr>
      <w:r>
        <w:lastRenderedPageBreak/>
        <w:t>5. Podstawą prawną przetwarzania danych jest art. 6 ust. 1 lit. c) ww. Rozporządzenia.</w:t>
      </w:r>
    </w:p>
    <w:p w:rsidR="00566501" w:rsidRDefault="00566501" w:rsidP="00A84F29">
      <w:pPr>
        <w:spacing w:line="360" w:lineRule="auto"/>
      </w:pPr>
      <w:r>
        <w:t xml:space="preserve">6. Osoba, której dane dotyczą ma prawo do: </w:t>
      </w:r>
    </w:p>
    <w:p w:rsidR="00566501" w:rsidRDefault="00566501" w:rsidP="00A84F29">
      <w:pPr>
        <w:spacing w:line="360" w:lineRule="auto"/>
      </w:pPr>
      <w:r>
        <w:t>• dostępu do danych osobowych oraz ich sprostowania, usunięcia lub ograniczenia przetwarzania danych osobowych,</w:t>
      </w:r>
    </w:p>
    <w:p w:rsidR="00566501" w:rsidRDefault="00566501" w:rsidP="00A84F29">
      <w:pPr>
        <w:spacing w:line="360" w:lineRule="auto"/>
      </w:pPr>
      <w:r>
        <w:t>• cofnięcia zgody w dowolnym momencie bez wpływu na zgodność z prawem przetwarzania, którego dokonano na podstawie zgody przed jej cofnięciem.</w:t>
      </w:r>
    </w:p>
    <w:p w:rsidR="00566501" w:rsidRDefault="00566501" w:rsidP="00A84F29">
      <w:pPr>
        <w:spacing w:line="360" w:lineRule="auto"/>
      </w:pPr>
      <w:r>
        <w:t>• wniesienia skargi do organu nadzorczego w przypadku gdy przetwarzanie danych odbywa się z naruszeniem przepisów powyższego rozporządzenia tj. Prezesa Ochrony Danych Osobowych, ul. Stawki 2, 00-193 Warszawa.</w:t>
      </w:r>
    </w:p>
    <w:p w:rsidR="00566501" w:rsidRDefault="00566501" w:rsidP="00A84F29">
      <w:pPr>
        <w:spacing w:line="360" w:lineRule="auto"/>
      </w:pPr>
      <w:r>
        <w:t>7. 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566501" w:rsidRDefault="00566501" w:rsidP="00A84F29">
      <w:pPr>
        <w:spacing w:line="360" w:lineRule="auto"/>
      </w:pPr>
      <w:r>
        <w:t>8. Uczestnictwo w zabawie jest jednoznaczne z wyrażeniem zgody na przetwarzanie danych osobowych oraz na nieograniczoną, nieodpłatną publikację i rozpowszechnianie dostarczonych prac za pośrednictwem dowolnej techniki i metody przez organizatora zabawy.</w:t>
      </w:r>
    </w:p>
    <w:p w:rsidR="00566501" w:rsidRDefault="00566501" w:rsidP="00A84F29">
      <w:pPr>
        <w:spacing w:line="360" w:lineRule="auto"/>
        <w:rPr>
          <w:rFonts w:eastAsiaTheme="minorHAnsi"/>
          <w:lang w:eastAsia="en-US"/>
        </w:rPr>
      </w:pPr>
      <w:r>
        <w:t>9. Podanie danych jest dobrowolne, lecz odmowa ich podania jest równoznaczna z brakiem możliwości uczestnictwa w zabawie.</w:t>
      </w:r>
    </w:p>
    <w:p w:rsidR="00566501" w:rsidRDefault="00566501" w:rsidP="00566501">
      <w:pPr>
        <w:rPr>
          <w:rFonts w:asciiTheme="minorHAnsi" w:hAnsiTheme="minorHAnsi" w:cstheme="minorBidi"/>
          <w:sz w:val="22"/>
          <w:szCs w:val="22"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Default="00566501" w:rsidP="00566501">
      <w:pPr>
        <w:jc w:val="center"/>
        <w:rPr>
          <w:b/>
        </w:rPr>
      </w:pPr>
    </w:p>
    <w:p w:rsidR="00566501" w:rsidRPr="00A52CCF" w:rsidRDefault="00566501" w:rsidP="00566501">
      <w:pPr>
        <w:jc w:val="both"/>
      </w:pPr>
    </w:p>
    <w:p w:rsidR="001D7773" w:rsidRDefault="001D7773"/>
    <w:sectPr w:rsidR="001D7773" w:rsidSect="00391D4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573"/>
    <w:multiLevelType w:val="hybridMultilevel"/>
    <w:tmpl w:val="6D5AA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0E3D"/>
    <w:multiLevelType w:val="hybridMultilevel"/>
    <w:tmpl w:val="E1FAB0E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15A1"/>
    <w:multiLevelType w:val="hybridMultilevel"/>
    <w:tmpl w:val="CE866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D5BE5"/>
    <w:multiLevelType w:val="hybridMultilevel"/>
    <w:tmpl w:val="506E2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A0F68"/>
    <w:multiLevelType w:val="hybridMultilevel"/>
    <w:tmpl w:val="8BACB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C7D6C"/>
    <w:multiLevelType w:val="hybridMultilevel"/>
    <w:tmpl w:val="ADA41E4E"/>
    <w:lvl w:ilvl="0" w:tplc="77C8B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5F53E2"/>
    <w:multiLevelType w:val="hybridMultilevel"/>
    <w:tmpl w:val="5A56236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6E420D4"/>
    <w:multiLevelType w:val="hybridMultilevel"/>
    <w:tmpl w:val="38602F4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011343D"/>
    <w:multiLevelType w:val="hybridMultilevel"/>
    <w:tmpl w:val="F91EA43E"/>
    <w:lvl w:ilvl="0" w:tplc="21DA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5E48D8"/>
    <w:multiLevelType w:val="hybridMultilevel"/>
    <w:tmpl w:val="1762712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16C5C"/>
    <w:multiLevelType w:val="hybridMultilevel"/>
    <w:tmpl w:val="87EA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F9"/>
    <w:rsid w:val="00031E42"/>
    <w:rsid w:val="00041B2C"/>
    <w:rsid w:val="00135505"/>
    <w:rsid w:val="001D7773"/>
    <w:rsid w:val="00566501"/>
    <w:rsid w:val="006328BA"/>
    <w:rsid w:val="006555A7"/>
    <w:rsid w:val="006A0F0E"/>
    <w:rsid w:val="007210F2"/>
    <w:rsid w:val="00A84F29"/>
    <w:rsid w:val="00A95126"/>
    <w:rsid w:val="00BE3A02"/>
    <w:rsid w:val="00C01787"/>
    <w:rsid w:val="00C278D0"/>
    <w:rsid w:val="00C96753"/>
    <w:rsid w:val="00D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665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66501"/>
    <w:rPr>
      <w:i/>
      <w:iCs/>
    </w:rPr>
  </w:style>
  <w:style w:type="paragraph" w:styleId="NormalnyWeb">
    <w:name w:val="Normal (Web)"/>
    <w:basedOn w:val="Normalny"/>
    <w:uiPriority w:val="99"/>
    <w:unhideWhenUsed/>
    <w:rsid w:val="0056650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0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665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65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66501"/>
    <w:rPr>
      <w:i/>
      <w:iCs/>
    </w:rPr>
  </w:style>
  <w:style w:type="paragraph" w:styleId="NormalnyWeb">
    <w:name w:val="Normal (Web)"/>
    <w:basedOn w:val="Normalny"/>
    <w:uiPriority w:val="99"/>
    <w:unhideWhenUsed/>
    <w:rsid w:val="0056650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0F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F0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bartoch@pcprle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696</Words>
  <Characters>4179</Characters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2023-03-02T11:36:00Z</cp:lastPrinted>
  <dcterms:created xsi:type="dcterms:W3CDTF">2023-03-02T08:13:00Z</dcterms:created>
  <dcterms:modified xsi:type="dcterms:W3CDTF">2023-03-08T07:49:00Z</dcterms:modified>
</cp:coreProperties>
</file>